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9D" w:rsidRDefault="0052599D" w:rsidP="004C40AF">
      <w:pPr>
        <w:pStyle w:val="NormalWeb"/>
        <w:shd w:val="clear" w:color="auto" w:fill="FFFFFF"/>
        <w:spacing w:before="0" w:beforeAutospacing="0" w:after="0" w:afterAutospacing="0" w:line="421" w:lineRule="atLeast"/>
        <w:jc w:val="both"/>
        <w:textAlignment w:val="baseline"/>
        <w:rPr>
          <w:rStyle w:val="Strong"/>
          <w:rFonts w:ascii="inherit" w:hAnsi="inherit" w:cs="Tahoma"/>
          <w:color w:val="0C0C0F"/>
          <w:sz w:val="26"/>
          <w:szCs w:val="26"/>
          <w:bdr w:val="none" w:sz="0" w:space="0" w:color="auto" w:frame="1"/>
        </w:rPr>
      </w:pPr>
      <w:bookmarkStart w:id="0" w:name="_GoBack"/>
      <w:bookmarkEnd w:id="0"/>
      <w:r>
        <w:rPr>
          <w:rStyle w:val="Strong"/>
          <w:rFonts w:ascii="inherit" w:hAnsi="inherit" w:cs="Tahoma"/>
          <w:color w:val="0C0C0F"/>
          <w:sz w:val="26"/>
          <w:szCs w:val="26"/>
          <w:bdr w:val="none" w:sz="0" w:space="0" w:color="auto" w:frame="1"/>
        </w:rPr>
        <w:t>Egregio Collega,</w:t>
      </w:r>
    </w:p>
    <w:p w:rsidR="0052599D" w:rsidRDefault="0052599D" w:rsidP="004C40AF">
      <w:pPr>
        <w:pStyle w:val="NormalWeb"/>
        <w:shd w:val="clear" w:color="auto" w:fill="FFFFFF"/>
        <w:spacing w:before="0" w:beforeAutospacing="0" w:after="0" w:afterAutospacing="0" w:line="421" w:lineRule="atLeast"/>
        <w:ind w:firstLine="708"/>
        <w:jc w:val="both"/>
        <w:textAlignment w:val="baseline"/>
        <w:rPr>
          <w:color w:val="0C0C0F"/>
          <w:sz w:val="26"/>
          <w:szCs w:val="26"/>
          <w:shd w:val="clear" w:color="auto" w:fill="FFFFFF"/>
        </w:rPr>
      </w:pPr>
      <w:r>
        <w:rPr>
          <w:rStyle w:val="Strong"/>
          <w:b w:val="0"/>
          <w:color w:val="0C0C0F"/>
          <w:sz w:val="26"/>
          <w:szCs w:val="26"/>
          <w:bdr w:val="none" w:sz="0" w:space="0" w:color="auto" w:frame="1"/>
        </w:rPr>
        <w:t xml:space="preserve">l’assemblea dell’Unione Interregionale del Centro Adriatico, che riunisce i COA dell’Umbria, delle Marche, dell’Abruzzo e del Molise, tenutasi a Perugia il 20 novembre scorso, ha deliberato di verificare con le facoltà di giurisprudenza delle quattro regioni la possibilità di organizzare i corsi di specializzazione in tutte le materie previste dal </w:t>
      </w:r>
      <w:r w:rsidRPr="00E34CFA">
        <w:rPr>
          <w:color w:val="0C0C0F"/>
          <w:sz w:val="26"/>
          <w:szCs w:val="26"/>
          <w:shd w:val="clear" w:color="auto" w:fill="FFFFFF"/>
        </w:rPr>
        <w:t xml:space="preserve">D.M. agosto 2015 n. 144 </w:t>
      </w:r>
      <w:r>
        <w:rPr>
          <w:color w:val="0C0C0F"/>
          <w:sz w:val="26"/>
          <w:szCs w:val="26"/>
          <w:shd w:val="clear" w:color="auto" w:fill="FFFFFF"/>
        </w:rPr>
        <w:t>(</w:t>
      </w:r>
      <w:r w:rsidRPr="00E34CFA">
        <w:rPr>
          <w:rStyle w:val="Emphasis"/>
          <w:color w:val="0C0C0F"/>
          <w:sz w:val="26"/>
          <w:szCs w:val="26"/>
          <w:bdr w:val="none" w:sz="0" w:space="0" w:color="auto" w:frame="1"/>
          <w:shd w:val="clear" w:color="auto" w:fill="FFFFFF"/>
        </w:rPr>
        <w:t>Regolamento recante disposizioni per il conseguimento e il mantenimento del titolo di avvocato specialista</w:t>
      </w:r>
      <w:r>
        <w:rPr>
          <w:color w:val="0C0C0F"/>
          <w:sz w:val="26"/>
          <w:szCs w:val="26"/>
          <w:shd w:val="clear" w:color="auto" w:fill="FFFFFF"/>
        </w:rPr>
        <w:t>).-</w:t>
      </w:r>
      <w:r w:rsidRPr="00E34CFA">
        <w:rPr>
          <w:color w:val="0C0C0F"/>
          <w:sz w:val="26"/>
          <w:szCs w:val="26"/>
          <w:shd w:val="clear" w:color="auto" w:fill="FFFFFF"/>
        </w:rPr>
        <w:t xml:space="preserve"> </w:t>
      </w:r>
    </w:p>
    <w:p w:rsidR="0052599D" w:rsidRDefault="0052599D" w:rsidP="004C40AF">
      <w:pPr>
        <w:pStyle w:val="NormalWeb"/>
        <w:shd w:val="clear" w:color="auto" w:fill="FFFFFF"/>
        <w:spacing w:before="0" w:beforeAutospacing="0" w:after="0" w:afterAutospacing="0" w:line="421" w:lineRule="atLeast"/>
        <w:ind w:firstLine="708"/>
        <w:jc w:val="both"/>
        <w:textAlignment w:val="baseline"/>
        <w:rPr>
          <w:rStyle w:val="Strong"/>
          <w:b w:val="0"/>
          <w:color w:val="0C0C0F"/>
          <w:sz w:val="26"/>
          <w:szCs w:val="26"/>
          <w:bdr w:val="none" w:sz="0" w:space="0" w:color="auto" w:frame="1"/>
        </w:rPr>
      </w:pPr>
      <w:r>
        <w:rPr>
          <w:color w:val="0C0C0F"/>
          <w:sz w:val="26"/>
          <w:szCs w:val="26"/>
          <w:shd w:val="clear" w:color="auto" w:fill="FFFFFF"/>
        </w:rPr>
        <w:t xml:space="preserve">Al fine di accertare l’interesse dei colleghi per le singole materie e di verificare la possibilità di organizzare corsi con un numero adeguato di partecipanti, l’assemblea </w:t>
      </w:r>
      <w:r>
        <w:rPr>
          <w:rStyle w:val="Strong"/>
          <w:b w:val="0"/>
          <w:color w:val="0C0C0F"/>
          <w:sz w:val="26"/>
          <w:szCs w:val="26"/>
          <w:bdr w:val="none" w:sz="0" w:space="0" w:color="auto" w:frame="1"/>
        </w:rPr>
        <w:t>ha ritenuto opportuno fare un sondaggio tra gli iscritti, a cui vorrai rispondere indicando la materia con una crocetta nello spazio a margine.-</w:t>
      </w:r>
    </w:p>
    <w:p w:rsidR="0052599D" w:rsidRDefault="0052599D" w:rsidP="004C40AF">
      <w:pPr>
        <w:pStyle w:val="NormalWeb"/>
        <w:shd w:val="clear" w:color="auto" w:fill="FFFFFF"/>
        <w:spacing w:before="0" w:beforeAutospacing="0" w:after="0" w:afterAutospacing="0" w:line="421" w:lineRule="atLeast"/>
        <w:jc w:val="both"/>
        <w:textAlignment w:val="baseline"/>
        <w:rPr>
          <w:rStyle w:val="Strong"/>
          <w:b w:val="0"/>
          <w:color w:val="0C0C0F"/>
          <w:sz w:val="26"/>
          <w:szCs w:val="26"/>
          <w:bdr w:val="none" w:sz="0" w:space="0" w:color="auto" w:frame="1"/>
        </w:rPr>
      </w:pPr>
    </w:p>
    <w:p w:rsidR="0052599D" w:rsidRDefault="0052599D" w:rsidP="00A87BBA">
      <w:pPr>
        <w:pStyle w:val="NormalWeb"/>
        <w:shd w:val="clear" w:color="auto" w:fill="FFFFFF"/>
        <w:spacing w:before="0" w:beforeAutospacing="0" w:after="0" w:afterAutospacing="0" w:line="421" w:lineRule="atLeast"/>
        <w:textAlignment w:val="baseline"/>
        <w:rPr>
          <w:rFonts w:ascii="Angsana New" w:hAnsi="Angsana New" w:cs="Angsana New"/>
          <w:b/>
          <w:color w:val="0C0C0F"/>
          <w:sz w:val="26"/>
          <w:szCs w:val="26"/>
          <w:lang w:bidi="th-TH"/>
        </w:rPr>
      </w:pPr>
      <w:r>
        <w:rPr>
          <w:rFonts w:ascii="Arial Black" w:hAnsi="Arial Black" w:cs="Tahoma"/>
          <w:color w:val="0C0C0F"/>
          <w:sz w:val="26"/>
          <w:szCs w:val="26"/>
        </w:rPr>
        <w:t>a)</w:t>
      </w:r>
      <w:r>
        <w:rPr>
          <w:rFonts w:ascii="Arial Black" w:hAnsi="Arial Black" w:cs="Tahoma"/>
          <w:color w:val="0C0C0F"/>
          <w:sz w:val="26"/>
          <w:szCs w:val="26"/>
        </w:rPr>
        <w:tab/>
      </w:r>
      <w:r w:rsidRPr="00E2617F">
        <w:rPr>
          <w:rFonts w:ascii="Arial Black" w:hAnsi="Arial Black" w:cs="Tahoma"/>
          <w:color w:val="0C0C0F"/>
          <w:sz w:val="26"/>
          <w:szCs w:val="26"/>
          <w:highlight w:val="lightGray"/>
        </w:rPr>
        <w:t>diritto delle relazioni familiari, delle persone e dei minori</w:t>
      </w:r>
      <w:r>
        <w:rPr>
          <w:rFonts w:ascii="inherit" w:hAnsi="inherit" w:cs="Tahoma"/>
          <w:color w:val="0C0C0F"/>
          <w:sz w:val="26"/>
          <w:szCs w:val="26"/>
        </w:rPr>
        <w:t xml:space="preserve">    </w:t>
      </w:r>
      <w:r>
        <w:rPr>
          <w:rFonts w:ascii="inherit" w:hAnsi="inherit" w:cs="Tahoma"/>
          <w:color w:val="0C0C0F"/>
          <w:sz w:val="26"/>
          <w:szCs w:val="26"/>
        </w:rPr>
        <w:tab/>
      </w:r>
      <w:r w:rsidRPr="00E25C5B">
        <w:rPr>
          <w:rFonts w:ascii="Arial Black" w:hAnsi="Arial Black" w:cs="Angsana New"/>
          <w:b/>
          <w:color w:val="002060"/>
          <w:sz w:val="26"/>
          <w:szCs w:val="26"/>
          <w:lang w:bidi="th-TH"/>
        </w:rPr>
        <w:t>(  )</w:t>
      </w:r>
      <w:r w:rsidRPr="00E25C5B">
        <w:rPr>
          <w:rFonts w:ascii="Angsana New" w:hAnsi="Angsana New" w:cs="Angsana New"/>
          <w:b/>
          <w:color w:val="0C0C0F"/>
          <w:sz w:val="26"/>
          <w:szCs w:val="26"/>
          <w:lang w:bidi="th-TH"/>
        </w:rPr>
        <w:t xml:space="preserve"> </w:t>
      </w:r>
    </w:p>
    <w:p w:rsidR="0052599D" w:rsidRPr="00E25C5B" w:rsidRDefault="0052599D" w:rsidP="00A87BBA">
      <w:pPr>
        <w:pStyle w:val="NormalWeb"/>
        <w:shd w:val="clear" w:color="auto" w:fill="FFFFFF"/>
        <w:spacing w:before="0" w:beforeAutospacing="0" w:after="0" w:afterAutospacing="0" w:line="421" w:lineRule="atLeast"/>
        <w:textAlignment w:val="baseline"/>
        <w:rPr>
          <w:rFonts w:ascii="Arial Black" w:hAnsi="Arial Black" w:cs="Tahoma"/>
          <w:b/>
          <w:color w:val="0C0C0F"/>
          <w:sz w:val="26"/>
          <w:szCs w:val="26"/>
          <w:u w:val="single"/>
          <w:bdr w:val="none" w:sz="0" w:space="0" w:color="auto" w:frame="1"/>
        </w:rPr>
      </w:pPr>
      <w:r w:rsidRPr="009C5071">
        <w:rPr>
          <w:rFonts w:ascii="Arial Black" w:hAnsi="Arial Black" w:cs="Tahoma"/>
          <w:b/>
          <w:color w:val="0C0C0F"/>
          <w:sz w:val="26"/>
          <w:szCs w:val="26"/>
          <w:bdr w:val="none" w:sz="0" w:space="0" w:color="auto" w:frame="1"/>
        </w:rPr>
        <w:t>b)</w:t>
      </w:r>
      <w:r>
        <w:rPr>
          <w:rFonts w:ascii="Arial Black" w:hAnsi="Arial Black" w:cs="Tahoma"/>
          <w:b/>
          <w:color w:val="0C0C0F"/>
          <w:sz w:val="26"/>
          <w:szCs w:val="26"/>
          <w:bdr w:val="none" w:sz="0" w:space="0" w:color="auto" w:frame="1"/>
        </w:rPr>
        <w:tab/>
      </w:r>
      <w:r w:rsidRPr="00E2617F">
        <w:rPr>
          <w:rFonts w:ascii="Arial Black" w:hAnsi="Arial Black" w:cs="Tahoma"/>
          <w:b/>
          <w:color w:val="0C0C0F"/>
          <w:sz w:val="26"/>
          <w:szCs w:val="26"/>
          <w:highlight w:val="lightGray"/>
          <w:bdr w:val="none" w:sz="0" w:space="0" w:color="auto" w:frame="1"/>
        </w:rPr>
        <w:t>diritto agrario</w:t>
      </w:r>
      <w:r>
        <w:rPr>
          <w:rFonts w:ascii="Arial Black" w:hAnsi="Arial Black" w:cs="Angsana New"/>
          <w:b/>
          <w:color w:val="002060"/>
          <w:sz w:val="26"/>
          <w:szCs w:val="26"/>
          <w:lang w:bidi="th-TH"/>
        </w:rPr>
        <w:t xml:space="preserve">   </w:t>
      </w:r>
      <w:r>
        <w:rPr>
          <w:rFonts w:ascii="Arial Black" w:hAnsi="Arial Black" w:cs="Angsana New"/>
          <w:b/>
          <w:color w:val="002060"/>
          <w:sz w:val="26"/>
          <w:szCs w:val="26"/>
          <w:lang w:bidi="th-TH"/>
        </w:rPr>
        <w:tab/>
      </w:r>
      <w:r>
        <w:rPr>
          <w:rFonts w:ascii="Arial Black" w:hAnsi="Arial Black" w:cs="Angsana New"/>
          <w:b/>
          <w:color w:val="002060"/>
          <w:sz w:val="26"/>
          <w:szCs w:val="26"/>
          <w:lang w:bidi="th-TH"/>
        </w:rPr>
        <w:tab/>
      </w:r>
      <w:r>
        <w:rPr>
          <w:rFonts w:ascii="Arial Black" w:hAnsi="Arial Black" w:cs="Angsana New"/>
          <w:b/>
          <w:color w:val="002060"/>
          <w:sz w:val="26"/>
          <w:szCs w:val="26"/>
          <w:lang w:bidi="th-TH"/>
        </w:rPr>
        <w:tab/>
      </w:r>
      <w:r>
        <w:rPr>
          <w:rFonts w:ascii="Arial Black" w:hAnsi="Arial Black" w:cs="Angsana New"/>
          <w:b/>
          <w:color w:val="002060"/>
          <w:sz w:val="26"/>
          <w:szCs w:val="26"/>
          <w:lang w:bidi="th-TH"/>
        </w:rPr>
        <w:tab/>
      </w:r>
      <w:r>
        <w:rPr>
          <w:rFonts w:ascii="Arial Black" w:hAnsi="Arial Black" w:cs="Angsana New"/>
          <w:b/>
          <w:color w:val="002060"/>
          <w:sz w:val="26"/>
          <w:szCs w:val="26"/>
          <w:lang w:bidi="th-TH"/>
        </w:rPr>
        <w:tab/>
      </w:r>
      <w:r>
        <w:rPr>
          <w:rFonts w:ascii="Arial Black" w:hAnsi="Arial Black" w:cs="Angsana New"/>
          <w:b/>
          <w:color w:val="002060"/>
          <w:sz w:val="26"/>
          <w:szCs w:val="26"/>
          <w:lang w:bidi="th-TH"/>
        </w:rPr>
        <w:tab/>
      </w:r>
      <w:r>
        <w:rPr>
          <w:rFonts w:ascii="Arial Black" w:hAnsi="Arial Black" w:cs="Angsana New"/>
          <w:b/>
          <w:color w:val="002060"/>
          <w:sz w:val="26"/>
          <w:szCs w:val="26"/>
          <w:lang w:bidi="th-TH"/>
        </w:rPr>
        <w:tab/>
      </w:r>
      <w:r>
        <w:rPr>
          <w:rFonts w:ascii="Arial Black" w:hAnsi="Arial Black" w:cs="Angsana New"/>
          <w:b/>
          <w:color w:val="002060"/>
          <w:sz w:val="26"/>
          <w:szCs w:val="26"/>
          <w:lang w:bidi="th-TH"/>
        </w:rPr>
        <w:tab/>
      </w:r>
      <w:r>
        <w:rPr>
          <w:rFonts w:ascii="Arial Black" w:hAnsi="Arial Black" w:cs="Angsana New"/>
          <w:b/>
          <w:color w:val="002060"/>
          <w:sz w:val="26"/>
          <w:szCs w:val="26"/>
          <w:lang w:bidi="th-TH"/>
        </w:rPr>
        <w:tab/>
      </w:r>
      <w:r w:rsidRPr="00E25C5B">
        <w:rPr>
          <w:rFonts w:ascii="Arial Black" w:hAnsi="Arial Black" w:cs="Angsana New"/>
          <w:b/>
          <w:color w:val="002060"/>
          <w:sz w:val="26"/>
          <w:szCs w:val="26"/>
          <w:lang w:bidi="th-TH"/>
        </w:rPr>
        <w:t>(  )</w:t>
      </w:r>
      <w:r w:rsidRPr="00E25C5B">
        <w:rPr>
          <w:rFonts w:ascii="Angsana New" w:hAnsi="Angsana New" w:cs="Angsana New"/>
          <w:b/>
          <w:color w:val="0C0C0F"/>
          <w:sz w:val="26"/>
          <w:szCs w:val="26"/>
          <w:lang w:bidi="th-TH"/>
        </w:rPr>
        <w:t xml:space="preserve"> </w:t>
      </w:r>
    </w:p>
    <w:p w:rsidR="0052599D" w:rsidRPr="00E25C5B" w:rsidRDefault="0052599D" w:rsidP="00A87BBA">
      <w:pPr>
        <w:pStyle w:val="NormalWeb"/>
        <w:shd w:val="clear" w:color="auto" w:fill="FFFFFF"/>
        <w:spacing w:before="0" w:beforeAutospacing="0" w:after="0" w:afterAutospacing="0" w:line="421" w:lineRule="atLeast"/>
        <w:textAlignment w:val="baseline"/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</w:pP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>c)</w:t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 w:rsidRPr="009C5071">
        <w:rPr>
          <w:rFonts w:ascii="Arial Black" w:hAnsi="Arial Black" w:cs="Tahoma"/>
          <w:color w:val="0C0C0F"/>
          <w:sz w:val="26"/>
          <w:szCs w:val="26"/>
          <w:highlight w:val="lightGray"/>
          <w:bdr w:val="none" w:sz="0" w:space="0" w:color="auto" w:frame="1"/>
        </w:rPr>
        <w:t>diritti reali, di proprietà, delle locazioni e del condominio</w:t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 w:rsidRPr="00E25C5B">
        <w:rPr>
          <w:rFonts w:ascii="Arial Black" w:hAnsi="Arial Black" w:cs="Angsana New"/>
          <w:b/>
          <w:color w:val="002060"/>
          <w:sz w:val="26"/>
          <w:szCs w:val="26"/>
          <w:lang w:bidi="th-TH"/>
        </w:rPr>
        <w:t>(  )</w:t>
      </w:r>
      <w:r w:rsidRPr="00E25C5B">
        <w:rPr>
          <w:rFonts w:ascii="Angsana New" w:hAnsi="Angsana New" w:cs="Angsana New"/>
          <w:b/>
          <w:color w:val="0C0C0F"/>
          <w:sz w:val="26"/>
          <w:szCs w:val="26"/>
          <w:lang w:bidi="th-TH"/>
        </w:rPr>
        <w:t xml:space="preserve"> </w:t>
      </w:r>
    </w:p>
    <w:p w:rsidR="0052599D" w:rsidRPr="00E25C5B" w:rsidRDefault="0052599D" w:rsidP="00A87BBA">
      <w:pPr>
        <w:pStyle w:val="NormalWeb"/>
        <w:shd w:val="clear" w:color="auto" w:fill="FFFFFF"/>
        <w:spacing w:before="0" w:beforeAutospacing="0" w:after="0" w:afterAutospacing="0" w:line="421" w:lineRule="atLeast"/>
        <w:textAlignment w:val="baseline"/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</w:pPr>
      <w:r w:rsidRPr="00E25C5B"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>d)</w:t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 w:rsidRPr="00E2617F">
        <w:rPr>
          <w:rFonts w:ascii="Arial Black" w:hAnsi="Arial Black" w:cs="Tahoma"/>
          <w:color w:val="0C0C0F"/>
          <w:sz w:val="26"/>
          <w:szCs w:val="26"/>
          <w:highlight w:val="lightGray"/>
          <w:bdr w:val="none" w:sz="0" w:space="0" w:color="auto" w:frame="1"/>
        </w:rPr>
        <w:t>diritto dell'ambiente</w:t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 w:rsidRPr="00E25C5B">
        <w:rPr>
          <w:rFonts w:ascii="Arial Black" w:hAnsi="Arial Black" w:cs="Angsana New"/>
          <w:b/>
          <w:color w:val="002060"/>
          <w:sz w:val="26"/>
          <w:szCs w:val="26"/>
          <w:lang w:bidi="th-TH"/>
        </w:rPr>
        <w:t>(  )</w:t>
      </w:r>
      <w:r w:rsidRPr="00E25C5B">
        <w:rPr>
          <w:rFonts w:ascii="Angsana New" w:hAnsi="Angsana New" w:cs="Angsana New"/>
          <w:b/>
          <w:color w:val="0C0C0F"/>
          <w:sz w:val="26"/>
          <w:szCs w:val="26"/>
          <w:lang w:bidi="th-TH"/>
        </w:rPr>
        <w:t xml:space="preserve"> </w:t>
      </w:r>
    </w:p>
    <w:p w:rsidR="0052599D" w:rsidRPr="00E25C5B" w:rsidRDefault="0052599D" w:rsidP="00A87BBA">
      <w:pPr>
        <w:pStyle w:val="NormalWeb"/>
        <w:shd w:val="clear" w:color="auto" w:fill="FFFFFF"/>
        <w:spacing w:before="0" w:beforeAutospacing="0" w:after="0" w:afterAutospacing="0" w:line="421" w:lineRule="atLeast"/>
        <w:textAlignment w:val="baseline"/>
        <w:rPr>
          <w:rFonts w:ascii="Arial Black" w:hAnsi="Arial Black" w:cs="Tahoma"/>
          <w:color w:val="0C0C0F"/>
          <w:sz w:val="26"/>
          <w:szCs w:val="26"/>
        </w:rPr>
      </w:pP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>e)</w:t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 w:rsidRPr="00E2617F">
        <w:rPr>
          <w:rFonts w:ascii="Arial Black" w:hAnsi="Arial Black" w:cs="Tahoma"/>
          <w:color w:val="0C0C0F"/>
          <w:sz w:val="26"/>
          <w:szCs w:val="26"/>
          <w:highlight w:val="lightGray"/>
          <w:bdr w:val="none" w:sz="0" w:space="0" w:color="auto" w:frame="1"/>
        </w:rPr>
        <w:t>diritto industriale e delle proprietà intellettuali</w:t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 w:rsidRPr="00E25C5B">
        <w:rPr>
          <w:rFonts w:ascii="Arial Black" w:hAnsi="Arial Black" w:cs="Angsana New"/>
          <w:b/>
          <w:color w:val="002060"/>
          <w:sz w:val="26"/>
          <w:szCs w:val="26"/>
          <w:lang w:bidi="th-TH"/>
        </w:rPr>
        <w:t>(  )</w:t>
      </w:r>
      <w:r w:rsidRPr="00E25C5B">
        <w:rPr>
          <w:rFonts w:ascii="Angsana New" w:hAnsi="Angsana New" w:cs="Angsana New"/>
          <w:b/>
          <w:color w:val="0C0C0F"/>
          <w:sz w:val="26"/>
          <w:szCs w:val="26"/>
          <w:lang w:bidi="th-TH"/>
        </w:rPr>
        <w:t xml:space="preserve"> </w:t>
      </w:r>
    </w:p>
    <w:p w:rsidR="0052599D" w:rsidRPr="00E25C5B" w:rsidRDefault="0052599D" w:rsidP="00A87BBA">
      <w:pPr>
        <w:pStyle w:val="NormalWeb"/>
        <w:shd w:val="clear" w:color="auto" w:fill="FFFFFF"/>
        <w:spacing w:before="0" w:beforeAutospacing="0" w:after="0" w:afterAutospacing="0" w:line="421" w:lineRule="atLeast"/>
        <w:textAlignment w:val="baseline"/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</w:pPr>
      <w:r>
        <w:rPr>
          <w:rFonts w:ascii="Arial Black" w:hAnsi="Arial Black" w:cs="Tahoma"/>
          <w:b/>
          <w:color w:val="0C0C0F"/>
          <w:sz w:val="26"/>
          <w:szCs w:val="26"/>
          <w:bdr w:val="none" w:sz="0" w:space="0" w:color="auto" w:frame="1"/>
        </w:rPr>
        <w:t>f)</w:t>
      </w:r>
      <w:r>
        <w:rPr>
          <w:rFonts w:ascii="Arial Black" w:hAnsi="Arial Black" w:cs="Tahoma"/>
          <w:b/>
          <w:color w:val="0C0C0F"/>
          <w:sz w:val="26"/>
          <w:szCs w:val="26"/>
          <w:bdr w:val="none" w:sz="0" w:space="0" w:color="auto" w:frame="1"/>
        </w:rPr>
        <w:tab/>
      </w:r>
      <w:r w:rsidRPr="009C5071">
        <w:rPr>
          <w:rFonts w:ascii="Arial Black" w:hAnsi="Arial Black" w:cs="Tahoma"/>
          <w:b/>
          <w:color w:val="0C0C0F"/>
          <w:sz w:val="26"/>
          <w:szCs w:val="26"/>
          <w:highlight w:val="lightGray"/>
          <w:bdr w:val="none" w:sz="0" w:space="0" w:color="auto" w:frame="1"/>
        </w:rPr>
        <w:t>diritto commerciale, della concorrenza e societario</w:t>
      </w:r>
      <w:r>
        <w:rPr>
          <w:rFonts w:ascii="Arial Black" w:hAnsi="Arial Black" w:cs="Tahoma"/>
          <w:b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b/>
          <w:color w:val="0C0C0F"/>
          <w:sz w:val="26"/>
          <w:szCs w:val="26"/>
          <w:bdr w:val="none" w:sz="0" w:space="0" w:color="auto" w:frame="1"/>
        </w:rPr>
        <w:tab/>
      </w:r>
      <w:r w:rsidRPr="00E25C5B">
        <w:rPr>
          <w:rFonts w:ascii="Arial Black" w:hAnsi="Arial Black" w:cs="Angsana New"/>
          <w:b/>
          <w:color w:val="002060"/>
          <w:sz w:val="26"/>
          <w:szCs w:val="26"/>
          <w:lang w:bidi="th-TH"/>
        </w:rPr>
        <w:t>(  )</w:t>
      </w:r>
      <w:r w:rsidRPr="00E25C5B">
        <w:rPr>
          <w:rFonts w:ascii="Angsana New" w:hAnsi="Angsana New" w:cs="Angsana New"/>
          <w:b/>
          <w:color w:val="0C0C0F"/>
          <w:sz w:val="26"/>
          <w:szCs w:val="26"/>
          <w:lang w:bidi="th-TH"/>
        </w:rPr>
        <w:t xml:space="preserve"> </w:t>
      </w:r>
      <w:r w:rsidRPr="009C5071">
        <w:rPr>
          <w:rFonts w:ascii="Arial Black" w:hAnsi="Arial Black" w:cs="Tahoma"/>
          <w:b/>
          <w:color w:val="0C0C0F"/>
          <w:sz w:val="26"/>
          <w:szCs w:val="26"/>
          <w:bdr w:val="none" w:sz="0" w:space="0" w:color="auto" w:frame="1"/>
        </w:rPr>
        <w:t xml:space="preserve">g) </w:t>
      </w:r>
      <w:r>
        <w:rPr>
          <w:rFonts w:ascii="Arial Black" w:hAnsi="Arial Black" w:cs="Tahoma"/>
          <w:b/>
          <w:color w:val="0C0C0F"/>
          <w:sz w:val="26"/>
          <w:szCs w:val="26"/>
          <w:bdr w:val="none" w:sz="0" w:space="0" w:color="auto" w:frame="1"/>
        </w:rPr>
        <w:tab/>
      </w:r>
      <w:r w:rsidRPr="00E2617F">
        <w:rPr>
          <w:rFonts w:ascii="Arial Black" w:hAnsi="Arial Black" w:cs="Tahoma"/>
          <w:b/>
          <w:color w:val="0C0C0F"/>
          <w:sz w:val="26"/>
          <w:szCs w:val="26"/>
          <w:highlight w:val="lightGray"/>
          <w:bdr w:val="none" w:sz="0" w:space="0" w:color="auto" w:frame="1"/>
        </w:rPr>
        <w:t>diritto successorio</w:t>
      </w:r>
      <w:r>
        <w:rPr>
          <w:rFonts w:ascii="Arial Black" w:hAnsi="Arial Black" w:cs="Tahoma"/>
          <w:b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b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b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b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b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b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b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b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b/>
          <w:color w:val="0C0C0F"/>
          <w:sz w:val="26"/>
          <w:szCs w:val="26"/>
          <w:bdr w:val="none" w:sz="0" w:space="0" w:color="auto" w:frame="1"/>
        </w:rPr>
        <w:tab/>
      </w:r>
      <w:r w:rsidRPr="00E25C5B">
        <w:rPr>
          <w:rFonts w:ascii="Arial Black" w:hAnsi="Arial Black" w:cs="Angsana New"/>
          <w:b/>
          <w:color w:val="002060"/>
          <w:sz w:val="26"/>
          <w:szCs w:val="26"/>
          <w:lang w:bidi="th-TH"/>
        </w:rPr>
        <w:t>(  )</w:t>
      </w:r>
      <w:r w:rsidRPr="00E25C5B">
        <w:rPr>
          <w:rFonts w:ascii="Angsana New" w:hAnsi="Angsana New" w:cs="Angsana New"/>
          <w:b/>
          <w:color w:val="0C0C0F"/>
          <w:sz w:val="26"/>
          <w:szCs w:val="26"/>
          <w:lang w:bidi="th-TH"/>
        </w:rPr>
        <w:t xml:space="preserve"> </w:t>
      </w:r>
    </w:p>
    <w:p w:rsidR="0052599D" w:rsidRPr="00E25C5B" w:rsidRDefault="0052599D" w:rsidP="00A87BBA">
      <w:pPr>
        <w:pStyle w:val="NormalWeb"/>
        <w:shd w:val="clear" w:color="auto" w:fill="FFFFFF"/>
        <w:spacing w:before="0" w:beforeAutospacing="0" w:after="0" w:afterAutospacing="0" w:line="421" w:lineRule="atLeast"/>
        <w:textAlignment w:val="baseline"/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</w:pPr>
      <w:r w:rsidRPr="00E25C5B"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 xml:space="preserve">h) </w:t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 w:rsidRPr="00E2617F">
        <w:rPr>
          <w:rFonts w:ascii="Arial Black" w:hAnsi="Arial Black" w:cs="Tahoma"/>
          <w:color w:val="0C0C0F"/>
          <w:sz w:val="26"/>
          <w:szCs w:val="26"/>
          <w:highlight w:val="lightGray"/>
          <w:bdr w:val="none" w:sz="0" w:space="0" w:color="auto" w:frame="1"/>
        </w:rPr>
        <w:t>diritto dell'esecuzione forzata</w:t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 w:rsidRPr="00E25C5B">
        <w:rPr>
          <w:rFonts w:ascii="Arial Black" w:hAnsi="Arial Black" w:cs="Angsana New"/>
          <w:b/>
          <w:color w:val="002060"/>
          <w:sz w:val="26"/>
          <w:szCs w:val="26"/>
          <w:lang w:bidi="th-TH"/>
        </w:rPr>
        <w:t>(  )</w:t>
      </w:r>
      <w:r w:rsidRPr="00E25C5B">
        <w:rPr>
          <w:rFonts w:ascii="Angsana New" w:hAnsi="Angsana New" w:cs="Angsana New"/>
          <w:b/>
          <w:color w:val="0C0C0F"/>
          <w:sz w:val="26"/>
          <w:szCs w:val="26"/>
          <w:lang w:bidi="th-TH"/>
        </w:rPr>
        <w:t xml:space="preserve"> </w:t>
      </w:r>
    </w:p>
    <w:p w:rsidR="0052599D" w:rsidRPr="00E25C5B" w:rsidRDefault="0052599D" w:rsidP="00A87BBA">
      <w:pPr>
        <w:pStyle w:val="NormalWeb"/>
        <w:shd w:val="clear" w:color="auto" w:fill="FFFFFF"/>
        <w:spacing w:before="0" w:beforeAutospacing="0" w:after="0" w:afterAutospacing="0" w:line="421" w:lineRule="atLeast"/>
        <w:textAlignment w:val="baseline"/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</w:pPr>
      <w:r w:rsidRPr="00E25C5B"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 xml:space="preserve">i) </w:t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 w:rsidRPr="00E2617F">
        <w:rPr>
          <w:rFonts w:ascii="Arial Black" w:hAnsi="Arial Black" w:cs="Tahoma"/>
          <w:color w:val="0C0C0F"/>
          <w:sz w:val="26"/>
          <w:szCs w:val="26"/>
          <w:highlight w:val="lightGray"/>
          <w:bdr w:val="none" w:sz="0" w:space="0" w:color="auto" w:frame="1"/>
        </w:rPr>
        <w:t>diritto fallimentare e delle procedure concorsuali</w:t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 w:rsidRPr="00E25C5B">
        <w:rPr>
          <w:rFonts w:ascii="Arial Black" w:hAnsi="Arial Black" w:cs="Angsana New"/>
          <w:b/>
          <w:color w:val="002060"/>
          <w:sz w:val="26"/>
          <w:szCs w:val="26"/>
          <w:lang w:bidi="th-TH"/>
        </w:rPr>
        <w:t>(  )</w:t>
      </w:r>
      <w:r w:rsidRPr="00E25C5B">
        <w:rPr>
          <w:rFonts w:ascii="Angsana New" w:hAnsi="Angsana New" w:cs="Angsana New"/>
          <w:b/>
          <w:color w:val="0C0C0F"/>
          <w:sz w:val="26"/>
          <w:szCs w:val="26"/>
          <w:lang w:bidi="th-TH"/>
        </w:rPr>
        <w:t xml:space="preserve"> </w:t>
      </w:r>
    </w:p>
    <w:p w:rsidR="0052599D" w:rsidRPr="00E25C5B" w:rsidRDefault="0052599D" w:rsidP="00A87BBA">
      <w:pPr>
        <w:pStyle w:val="NormalWeb"/>
        <w:shd w:val="clear" w:color="auto" w:fill="FFFFFF"/>
        <w:spacing w:before="0" w:beforeAutospacing="0" w:after="0" w:afterAutospacing="0" w:line="421" w:lineRule="atLeast"/>
        <w:textAlignment w:val="baseline"/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</w:pPr>
      <w:r w:rsidRPr="00E25C5B"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 xml:space="preserve">l) </w:t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 w:rsidRPr="00E2617F">
        <w:rPr>
          <w:rFonts w:ascii="Arial Black" w:hAnsi="Arial Black" w:cs="Tahoma"/>
          <w:color w:val="0C0C0F"/>
          <w:sz w:val="26"/>
          <w:szCs w:val="26"/>
          <w:highlight w:val="lightGray"/>
          <w:bdr w:val="none" w:sz="0" w:space="0" w:color="auto" w:frame="1"/>
        </w:rPr>
        <w:t>diritto bancario e finanziario</w:t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 w:rsidRPr="00E25C5B">
        <w:rPr>
          <w:rFonts w:ascii="Arial Black" w:hAnsi="Arial Black" w:cs="Angsana New"/>
          <w:b/>
          <w:color w:val="002060"/>
          <w:sz w:val="26"/>
          <w:szCs w:val="26"/>
          <w:lang w:bidi="th-TH"/>
        </w:rPr>
        <w:t>(  )</w:t>
      </w:r>
      <w:r w:rsidRPr="00E25C5B">
        <w:rPr>
          <w:rFonts w:ascii="Angsana New" w:hAnsi="Angsana New" w:cs="Angsana New"/>
          <w:b/>
          <w:color w:val="0C0C0F"/>
          <w:sz w:val="26"/>
          <w:szCs w:val="26"/>
          <w:lang w:bidi="th-TH"/>
        </w:rPr>
        <w:t xml:space="preserve"> </w:t>
      </w:r>
    </w:p>
    <w:p w:rsidR="0052599D" w:rsidRPr="00E25C5B" w:rsidRDefault="0052599D" w:rsidP="00A87BBA">
      <w:pPr>
        <w:pStyle w:val="NormalWeb"/>
        <w:shd w:val="clear" w:color="auto" w:fill="FFFFFF"/>
        <w:spacing w:before="0" w:beforeAutospacing="0" w:after="0" w:afterAutospacing="0" w:line="421" w:lineRule="atLeast"/>
        <w:textAlignment w:val="baseline"/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</w:pPr>
      <w:r w:rsidRPr="00E25C5B"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 xml:space="preserve">m) </w:t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 w:rsidRPr="00E2617F">
        <w:rPr>
          <w:rFonts w:ascii="Arial Black" w:hAnsi="Arial Black" w:cs="Tahoma"/>
          <w:color w:val="0C0C0F"/>
          <w:sz w:val="26"/>
          <w:szCs w:val="26"/>
          <w:highlight w:val="lightGray"/>
          <w:bdr w:val="none" w:sz="0" w:space="0" w:color="auto" w:frame="1"/>
        </w:rPr>
        <w:t>diritto</w:t>
      </w:r>
      <w:r>
        <w:rPr>
          <w:rFonts w:ascii="Arial Black" w:hAnsi="Arial Black" w:cs="Tahoma"/>
          <w:color w:val="0C0C0F"/>
          <w:sz w:val="26"/>
          <w:szCs w:val="26"/>
          <w:highlight w:val="lightGray"/>
          <w:bdr w:val="none" w:sz="0" w:space="0" w:color="auto" w:frame="1"/>
        </w:rPr>
        <w:t xml:space="preserve"> tributario, fiscale e doganale</w:t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 w:rsidRPr="00E25C5B">
        <w:rPr>
          <w:rFonts w:ascii="Arial Black" w:hAnsi="Arial Black" w:cs="Angsana New"/>
          <w:b/>
          <w:color w:val="002060"/>
          <w:sz w:val="26"/>
          <w:szCs w:val="26"/>
          <w:lang w:bidi="th-TH"/>
        </w:rPr>
        <w:t>(  )</w:t>
      </w:r>
      <w:r w:rsidRPr="00E25C5B">
        <w:rPr>
          <w:rFonts w:ascii="Angsana New" w:hAnsi="Angsana New" w:cs="Angsana New"/>
          <w:b/>
          <w:color w:val="0C0C0F"/>
          <w:sz w:val="26"/>
          <w:szCs w:val="26"/>
          <w:lang w:bidi="th-TH"/>
        </w:rPr>
        <w:t xml:space="preserve"> </w:t>
      </w:r>
      <w:r w:rsidRPr="00E25C5B"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 xml:space="preserve">n) </w:t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 w:rsidRPr="00E2617F">
        <w:rPr>
          <w:rFonts w:ascii="Arial Black" w:hAnsi="Arial Black" w:cs="Tahoma"/>
          <w:color w:val="0C0C0F"/>
          <w:sz w:val="26"/>
          <w:szCs w:val="26"/>
          <w:highlight w:val="lightGray"/>
          <w:bdr w:val="none" w:sz="0" w:space="0" w:color="auto" w:frame="1"/>
        </w:rPr>
        <w:t>diritto de</w:t>
      </w:r>
      <w:r>
        <w:rPr>
          <w:rFonts w:ascii="Arial Black" w:hAnsi="Arial Black" w:cs="Tahoma"/>
          <w:color w:val="0C0C0F"/>
          <w:sz w:val="26"/>
          <w:szCs w:val="26"/>
          <w:highlight w:val="lightGray"/>
          <w:bdr w:val="none" w:sz="0" w:space="0" w:color="auto" w:frame="1"/>
        </w:rPr>
        <w:t>lla navigazione e dei trasporti</w:t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 w:rsidRPr="00E25C5B">
        <w:rPr>
          <w:rFonts w:ascii="Arial Black" w:hAnsi="Arial Black" w:cs="Angsana New"/>
          <w:b/>
          <w:color w:val="002060"/>
          <w:sz w:val="26"/>
          <w:szCs w:val="26"/>
          <w:lang w:bidi="th-TH"/>
        </w:rPr>
        <w:t>(  )</w:t>
      </w:r>
      <w:r w:rsidRPr="00E25C5B">
        <w:rPr>
          <w:rFonts w:ascii="Angsana New" w:hAnsi="Angsana New" w:cs="Angsana New"/>
          <w:b/>
          <w:color w:val="0C0C0F"/>
          <w:sz w:val="26"/>
          <w:szCs w:val="26"/>
          <w:lang w:bidi="th-TH"/>
        </w:rPr>
        <w:t xml:space="preserve"> </w:t>
      </w:r>
    </w:p>
    <w:p w:rsidR="0052599D" w:rsidRPr="00E25C5B" w:rsidRDefault="0052599D" w:rsidP="00A87BBA">
      <w:pPr>
        <w:pStyle w:val="NormalWeb"/>
        <w:shd w:val="clear" w:color="auto" w:fill="FFFFFF"/>
        <w:spacing w:before="0" w:beforeAutospacing="0" w:after="0" w:afterAutospacing="0" w:line="421" w:lineRule="atLeast"/>
        <w:textAlignment w:val="baseline"/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</w:pPr>
      <w:r w:rsidRPr="00E25C5B"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 xml:space="preserve">o) </w:t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 w:rsidRPr="00E2617F">
        <w:rPr>
          <w:rFonts w:ascii="Arial Black" w:hAnsi="Arial Black" w:cs="Tahoma"/>
          <w:color w:val="0C0C0F"/>
          <w:sz w:val="22"/>
          <w:szCs w:val="22"/>
          <w:highlight w:val="lightGray"/>
          <w:bdr w:val="none" w:sz="0" w:space="0" w:color="auto" w:frame="1"/>
        </w:rPr>
        <w:t>diritto del lavoro, sindacale, della previdenza e dell'assistenza sociale</w:t>
      </w:r>
      <w:r>
        <w:rPr>
          <w:rFonts w:ascii="Arial Black" w:hAnsi="Arial Black" w:cs="Tahoma"/>
          <w:color w:val="0C0C0F"/>
          <w:sz w:val="22"/>
          <w:szCs w:val="22"/>
          <w:bdr w:val="none" w:sz="0" w:space="0" w:color="auto" w:frame="1"/>
        </w:rPr>
        <w:t xml:space="preserve"> </w:t>
      </w:r>
      <w:r w:rsidRPr="00E25C5B">
        <w:rPr>
          <w:rFonts w:ascii="Arial Black" w:hAnsi="Arial Black" w:cs="Angsana New"/>
          <w:b/>
          <w:color w:val="002060"/>
          <w:sz w:val="26"/>
          <w:szCs w:val="26"/>
          <w:lang w:bidi="th-TH"/>
        </w:rPr>
        <w:t>(  )</w:t>
      </w:r>
      <w:r w:rsidRPr="00E25C5B">
        <w:rPr>
          <w:rFonts w:ascii="Angsana New" w:hAnsi="Angsana New" w:cs="Angsana New"/>
          <w:b/>
          <w:color w:val="0C0C0F"/>
          <w:sz w:val="26"/>
          <w:szCs w:val="26"/>
          <w:lang w:bidi="th-TH"/>
        </w:rPr>
        <w:t xml:space="preserve"> </w:t>
      </w:r>
      <w:r w:rsidRPr="00E25C5B"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 xml:space="preserve">p) </w:t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 w:rsidRPr="00E2617F">
        <w:rPr>
          <w:rFonts w:ascii="Arial Black" w:hAnsi="Arial Black" w:cs="Tahoma"/>
          <w:color w:val="0C0C0F"/>
          <w:sz w:val="26"/>
          <w:szCs w:val="26"/>
          <w:highlight w:val="lightGray"/>
          <w:bdr w:val="none" w:sz="0" w:space="0" w:color="auto" w:frame="1"/>
        </w:rPr>
        <w:t>diritto dell'Unione europea</w:t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 w:rsidRPr="00E25C5B">
        <w:rPr>
          <w:rFonts w:ascii="Arial Black" w:hAnsi="Arial Black" w:cs="Angsana New"/>
          <w:b/>
          <w:color w:val="002060"/>
          <w:sz w:val="26"/>
          <w:szCs w:val="26"/>
          <w:lang w:bidi="th-TH"/>
        </w:rPr>
        <w:t>(  )</w:t>
      </w:r>
      <w:r w:rsidRPr="00E25C5B">
        <w:rPr>
          <w:rFonts w:ascii="Angsana New" w:hAnsi="Angsana New" w:cs="Angsana New"/>
          <w:b/>
          <w:color w:val="0C0C0F"/>
          <w:sz w:val="26"/>
          <w:szCs w:val="26"/>
          <w:lang w:bidi="th-TH"/>
        </w:rPr>
        <w:t xml:space="preserve"> </w:t>
      </w:r>
    </w:p>
    <w:p w:rsidR="0052599D" w:rsidRPr="00E25C5B" w:rsidRDefault="0052599D" w:rsidP="00A87BBA">
      <w:pPr>
        <w:pStyle w:val="NormalWeb"/>
        <w:shd w:val="clear" w:color="auto" w:fill="FFFFFF"/>
        <w:spacing w:before="0" w:beforeAutospacing="0" w:after="0" w:afterAutospacing="0" w:line="421" w:lineRule="atLeast"/>
        <w:textAlignment w:val="baseline"/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</w:pPr>
      <w:r w:rsidRPr="00E25C5B"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 xml:space="preserve">q) </w:t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 w:rsidRPr="00E2617F">
        <w:rPr>
          <w:rFonts w:ascii="Arial Black" w:hAnsi="Arial Black" w:cs="Tahoma"/>
          <w:color w:val="0C0C0F"/>
          <w:sz w:val="26"/>
          <w:szCs w:val="26"/>
          <w:highlight w:val="lightGray"/>
          <w:bdr w:val="none" w:sz="0" w:space="0" w:color="auto" w:frame="1"/>
        </w:rPr>
        <w:t>diritto internazionale</w:t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 w:rsidRPr="00E25C5B">
        <w:rPr>
          <w:rFonts w:ascii="Arial Black" w:hAnsi="Arial Black" w:cs="Angsana New"/>
          <w:b/>
          <w:color w:val="002060"/>
          <w:sz w:val="26"/>
          <w:szCs w:val="26"/>
          <w:lang w:bidi="th-TH"/>
        </w:rPr>
        <w:t>(  )</w:t>
      </w:r>
      <w:r w:rsidRPr="00E25C5B">
        <w:rPr>
          <w:rFonts w:ascii="Angsana New" w:hAnsi="Angsana New" w:cs="Angsana New"/>
          <w:b/>
          <w:color w:val="0C0C0F"/>
          <w:sz w:val="26"/>
          <w:szCs w:val="26"/>
          <w:lang w:bidi="th-TH"/>
        </w:rPr>
        <w:t xml:space="preserve"> </w:t>
      </w:r>
      <w:r w:rsidRPr="00E25C5B"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 xml:space="preserve">r) </w:t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 w:rsidRPr="00E2617F">
        <w:rPr>
          <w:rFonts w:ascii="Arial Black" w:hAnsi="Arial Black" w:cs="Tahoma"/>
          <w:color w:val="0C0C0F"/>
          <w:sz w:val="26"/>
          <w:szCs w:val="26"/>
          <w:highlight w:val="lightGray"/>
          <w:bdr w:val="none" w:sz="0" w:space="0" w:color="auto" w:frame="1"/>
        </w:rPr>
        <w:t>diritto penale</w:t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 w:rsidRPr="00E25C5B">
        <w:rPr>
          <w:rFonts w:ascii="Arial Black" w:hAnsi="Arial Black" w:cs="Angsana New"/>
          <w:b/>
          <w:color w:val="002060"/>
          <w:sz w:val="26"/>
          <w:szCs w:val="26"/>
          <w:lang w:bidi="th-TH"/>
        </w:rPr>
        <w:t>(  )</w:t>
      </w:r>
      <w:r w:rsidRPr="00E25C5B">
        <w:rPr>
          <w:rFonts w:ascii="Angsana New" w:hAnsi="Angsana New" w:cs="Angsana New"/>
          <w:b/>
          <w:color w:val="0C0C0F"/>
          <w:sz w:val="26"/>
          <w:szCs w:val="26"/>
          <w:lang w:bidi="th-TH"/>
        </w:rPr>
        <w:t xml:space="preserve"> </w:t>
      </w:r>
    </w:p>
    <w:p w:rsidR="0052599D" w:rsidRDefault="0052599D" w:rsidP="00E2617F">
      <w:r w:rsidRPr="00E25C5B"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 xml:space="preserve">s) </w:t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 w:rsidRPr="00E2617F">
        <w:rPr>
          <w:rFonts w:ascii="Arial Black" w:hAnsi="Arial Black" w:cs="Tahoma"/>
          <w:color w:val="0C0C0F"/>
          <w:sz w:val="26"/>
          <w:szCs w:val="26"/>
          <w:highlight w:val="lightGray"/>
          <w:bdr w:val="none" w:sz="0" w:space="0" w:color="auto" w:frame="1"/>
        </w:rPr>
        <w:t>diritto amministrativo</w:t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 w:rsidRPr="00E25C5B">
        <w:rPr>
          <w:rFonts w:ascii="Arial Black" w:hAnsi="Arial Black" w:cs="Angsana New"/>
          <w:b/>
          <w:color w:val="002060"/>
          <w:sz w:val="26"/>
          <w:szCs w:val="26"/>
          <w:lang w:bidi="th-TH"/>
        </w:rPr>
        <w:t>(  )</w:t>
      </w:r>
      <w:r w:rsidRPr="00E25C5B">
        <w:rPr>
          <w:rFonts w:ascii="Angsana New" w:hAnsi="Angsana New" w:cs="Angsana New"/>
          <w:b/>
          <w:color w:val="0C0C0F"/>
          <w:sz w:val="26"/>
          <w:szCs w:val="26"/>
          <w:lang w:bidi="th-TH"/>
        </w:rPr>
        <w:t xml:space="preserve"> </w:t>
      </w:r>
      <w:r w:rsidRPr="00E25C5B"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 xml:space="preserve">t) </w:t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 w:rsidRPr="00E2617F">
        <w:rPr>
          <w:rFonts w:ascii="Arial Black" w:hAnsi="Arial Black" w:cs="Tahoma"/>
          <w:color w:val="0C0C0F"/>
          <w:sz w:val="26"/>
          <w:szCs w:val="26"/>
          <w:highlight w:val="lightGray"/>
          <w:bdr w:val="none" w:sz="0" w:space="0" w:color="auto" w:frame="1"/>
        </w:rPr>
        <w:t>diritto dell'informatica</w:t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>
        <w:rPr>
          <w:rFonts w:ascii="Arial Black" w:hAnsi="Arial Black" w:cs="Tahoma"/>
          <w:color w:val="0C0C0F"/>
          <w:sz w:val="26"/>
          <w:szCs w:val="26"/>
          <w:bdr w:val="none" w:sz="0" w:space="0" w:color="auto" w:frame="1"/>
        </w:rPr>
        <w:tab/>
      </w:r>
      <w:r w:rsidRPr="00E25C5B">
        <w:rPr>
          <w:rFonts w:ascii="Arial Black" w:hAnsi="Arial Black" w:cs="Angsana New"/>
          <w:b/>
          <w:color w:val="002060"/>
          <w:sz w:val="26"/>
          <w:szCs w:val="26"/>
          <w:lang w:bidi="th-TH"/>
        </w:rPr>
        <w:t>(  )</w:t>
      </w:r>
    </w:p>
    <w:sectPr w:rsidR="0052599D" w:rsidSect="008E07E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BBA"/>
    <w:rsid w:val="00161B75"/>
    <w:rsid w:val="002A75FF"/>
    <w:rsid w:val="003F7678"/>
    <w:rsid w:val="004C40AF"/>
    <w:rsid w:val="0052599D"/>
    <w:rsid w:val="006229FC"/>
    <w:rsid w:val="0062764C"/>
    <w:rsid w:val="00654F70"/>
    <w:rsid w:val="00796121"/>
    <w:rsid w:val="008E07E9"/>
    <w:rsid w:val="008E5C93"/>
    <w:rsid w:val="009765CD"/>
    <w:rsid w:val="009830A0"/>
    <w:rsid w:val="009C5071"/>
    <w:rsid w:val="00A51E8A"/>
    <w:rsid w:val="00A86BFD"/>
    <w:rsid w:val="00A87BBA"/>
    <w:rsid w:val="00C72EDB"/>
    <w:rsid w:val="00CD0448"/>
    <w:rsid w:val="00E25C5B"/>
    <w:rsid w:val="00E2617F"/>
    <w:rsid w:val="00E34CFA"/>
    <w:rsid w:val="00EA63EF"/>
    <w:rsid w:val="00F9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EDB"/>
    <w:pPr>
      <w:spacing w:line="480" w:lineRule="exact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87B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99"/>
    <w:qFormat/>
    <w:rsid w:val="00A87BB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34CFA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E34CF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34CF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571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261</Words>
  <Characters>1489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Collega,</dc:title>
  <dc:subject/>
  <dc:creator>Utente</dc:creator>
  <cp:keywords/>
  <dc:description/>
  <cp:lastModifiedBy>Ordine Avvocati</cp:lastModifiedBy>
  <cp:revision>2</cp:revision>
  <dcterms:created xsi:type="dcterms:W3CDTF">2015-12-03T09:19:00Z</dcterms:created>
  <dcterms:modified xsi:type="dcterms:W3CDTF">2015-12-03T09:19:00Z</dcterms:modified>
</cp:coreProperties>
</file>