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B0E5E" w14:textId="3BBE51E8" w:rsidR="00A774C9" w:rsidRDefault="00A774C9" w:rsidP="00F15158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MODELLO DI CLAUSOLA CONCILIATIVA</w:t>
      </w:r>
      <w:r w:rsidR="00F40FE9">
        <w:rPr>
          <w:rFonts w:ascii="Times New Roman" w:hAnsi="Times New Roman"/>
          <w:b/>
          <w:sz w:val="24"/>
          <w:szCs w:val="24"/>
        </w:rPr>
        <w:t xml:space="preserve"> </w:t>
      </w:r>
      <w:r w:rsidR="00F15158">
        <w:rPr>
          <w:rFonts w:ascii="Times New Roman" w:hAnsi="Times New Roman"/>
          <w:b/>
          <w:sz w:val="24"/>
          <w:szCs w:val="24"/>
        </w:rPr>
        <w:t xml:space="preserve">E DI (FACOLTATIVA) CLAUSOLA COMPROMISSORIA </w:t>
      </w:r>
      <w:r>
        <w:rPr>
          <w:rFonts w:ascii="Times New Roman" w:hAnsi="Times New Roman"/>
          <w:b/>
          <w:sz w:val="24"/>
          <w:szCs w:val="24"/>
        </w:rPr>
        <w:t>DA INSERIRE IN UN CONTRATTO</w:t>
      </w:r>
    </w:p>
    <w:p w14:paraId="435F57F6" w14:textId="77777777" w:rsidR="00F15158" w:rsidRDefault="00F15158" w:rsidP="00F1515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7274393" w14:textId="20FDFB95" w:rsidR="00A774C9" w:rsidRDefault="00A774C9" w:rsidP="00A774C9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Tutte le controversie relative o comunque collegate al presente contratto, comprese quelle riguardanti la sua interpretazione, validità, efficacia, esecuzione e risoluzione, saranno preventivamente sottoposte a un tentativo di conciliazione da espletarsi conformemente alle disposizioni contenute nel Regolamento della Camera di Conciliazione Forense dell’Ordine degli Avvocati di Pescara, con sede in Pescara (65129) alla Via </w:t>
      </w:r>
      <w:r w:rsidR="00F40FE9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o Feudo n. 1 (presso il Palazzo di Giustizia), che le parti espressamente dichiarano di conoscere e accettare integralmente.</w:t>
      </w:r>
    </w:p>
    <w:p w14:paraId="2F81C782" w14:textId="4DD0F22F" w:rsidR="00A774C9" w:rsidRDefault="00A774C9" w:rsidP="00A774C9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Le parti si impegnano, per l’effetto, a ricorrere alla conciliazione prima di iniziare qualsiasi procedimento arbitrale o giudiziale.</w:t>
      </w:r>
    </w:p>
    <w:p w14:paraId="63E7D32F" w14:textId="5B03AA88" w:rsidR="00A774C9" w:rsidRPr="00A774C9" w:rsidRDefault="00A774C9" w:rsidP="00A774C9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Nell’ipotesi di mancato accordo o comunque dopo 30 giorni dalla data di deposito della domanda di mediazione rimasta priva di riscontro, il procedimento di conciliazione si considera concluso</w:t>
      </w:r>
      <w:r w:rsidR="006B30C5">
        <w:rPr>
          <w:rFonts w:ascii="Times New Roman" w:hAnsi="Times New Roman"/>
          <w:bCs/>
          <w:sz w:val="24"/>
          <w:szCs w:val="24"/>
        </w:rPr>
        <w:t xml:space="preserve"> e la controversia sarà devoluta a decisione arbitrale, in via rituale, secondo il Regolamento di Arbitrato della Camera Arbitrale dell’Ordine degli Avvocati di Pescara, con sede in Pescara (65129) alla Via Lo Feudo n. 1 (presso il Palazzo di Giustizia), che le parti dichiarano di conoscere e accettare integralmente.</w:t>
      </w:r>
    </w:p>
    <w:sectPr w:rsidR="00A774C9" w:rsidRPr="00A77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FD"/>
    <w:rsid w:val="00047AC5"/>
    <w:rsid w:val="00050E00"/>
    <w:rsid w:val="00065BDE"/>
    <w:rsid w:val="000973C6"/>
    <w:rsid w:val="000E1A62"/>
    <w:rsid w:val="00142D56"/>
    <w:rsid w:val="002B17B9"/>
    <w:rsid w:val="002C4148"/>
    <w:rsid w:val="002F226D"/>
    <w:rsid w:val="00305DEE"/>
    <w:rsid w:val="003819FD"/>
    <w:rsid w:val="003B00B8"/>
    <w:rsid w:val="0043614A"/>
    <w:rsid w:val="00480099"/>
    <w:rsid w:val="004A4EE1"/>
    <w:rsid w:val="004C3000"/>
    <w:rsid w:val="00545303"/>
    <w:rsid w:val="00575AC8"/>
    <w:rsid w:val="005E279F"/>
    <w:rsid w:val="00605211"/>
    <w:rsid w:val="0061593E"/>
    <w:rsid w:val="0066106C"/>
    <w:rsid w:val="006B30C5"/>
    <w:rsid w:val="006D71EF"/>
    <w:rsid w:val="0078574F"/>
    <w:rsid w:val="007C2618"/>
    <w:rsid w:val="007F421E"/>
    <w:rsid w:val="00865172"/>
    <w:rsid w:val="0088431E"/>
    <w:rsid w:val="00891A70"/>
    <w:rsid w:val="008D3334"/>
    <w:rsid w:val="00932088"/>
    <w:rsid w:val="00944531"/>
    <w:rsid w:val="00996B42"/>
    <w:rsid w:val="009E6899"/>
    <w:rsid w:val="00A02482"/>
    <w:rsid w:val="00A717F1"/>
    <w:rsid w:val="00A774C9"/>
    <w:rsid w:val="00A91A61"/>
    <w:rsid w:val="00AA4BA4"/>
    <w:rsid w:val="00AD686D"/>
    <w:rsid w:val="00B96070"/>
    <w:rsid w:val="00C041F5"/>
    <w:rsid w:val="00C201A8"/>
    <w:rsid w:val="00C43A67"/>
    <w:rsid w:val="00C570E1"/>
    <w:rsid w:val="00C90A00"/>
    <w:rsid w:val="00CC26ED"/>
    <w:rsid w:val="00CD354D"/>
    <w:rsid w:val="00DA167A"/>
    <w:rsid w:val="00DC654A"/>
    <w:rsid w:val="00DF1E8A"/>
    <w:rsid w:val="00E43D45"/>
    <w:rsid w:val="00E74850"/>
    <w:rsid w:val="00F15158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534D"/>
  <w15:docId w15:val="{6AC995C3-77CB-4CF0-A320-F56B504A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D56"/>
    <w:pPr>
      <w:widowControl w:val="0"/>
      <w:spacing w:after="0" w:line="552" w:lineRule="exact"/>
      <w:jc w:val="both"/>
    </w:pPr>
    <w:rPr>
      <w:rFonts w:ascii="Courier New" w:eastAsia="Times New Roman" w:hAnsi="Courier New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819FD"/>
    <w:pPr>
      <w:spacing w:after="0" w:line="240" w:lineRule="auto"/>
    </w:pPr>
  </w:style>
  <w:style w:type="paragraph" w:styleId="Rientrocorpodeltesto2">
    <w:name w:val="Body Text Indent 2"/>
    <w:basedOn w:val="Normale"/>
    <w:link w:val="Rientrocorpodeltesto2Carattere"/>
    <w:rsid w:val="00CC26ED"/>
    <w:pPr>
      <w:spacing w:line="552" w:lineRule="atLeast"/>
      <w:ind w:left="769"/>
      <w:jc w:val="center"/>
    </w:pPr>
    <w:rPr>
      <w:rFonts w:ascii="Times New Roman" w:hAnsi="Times New Roman"/>
      <w:b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26ED"/>
    <w:rPr>
      <w:rFonts w:ascii="Times New Roman" w:eastAsia="Times New Roman" w:hAnsi="Times New Roman" w:cs="Times New Roman"/>
      <w:b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</dc:creator>
  <cp:lastModifiedBy>Laura Di Tillio</cp:lastModifiedBy>
  <cp:revision>2</cp:revision>
  <dcterms:created xsi:type="dcterms:W3CDTF">2021-12-02T17:46:00Z</dcterms:created>
  <dcterms:modified xsi:type="dcterms:W3CDTF">2021-12-02T17:46:00Z</dcterms:modified>
</cp:coreProperties>
</file>