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359D" w14:textId="77777777" w:rsidR="00625CD9" w:rsidRPr="00625CD9" w:rsidRDefault="00625CD9" w:rsidP="00625CD9">
      <w:pPr>
        <w:shd w:val="clear" w:color="auto" w:fill="FFFFFF"/>
        <w:spacing w:before="300" w:line="240" w:lineRule="auto"/>
        <w:jc w:val="left"/>
        <w:outlineLvl w:val="2"/>
        <w:rPr>
          <w:rFonts w:ascii="Times New Roman" w:eastAsia="Times New Roman" w:hAnsi="Times New Roman" w:cs="Times New Roman"/>
          <w:color w:val="CC381E"/>
          <w:szCs w:val="24"/>
          <w:lang w:eastAsia="it-IT"/>
        </w:rPr>
      </w:pPr>
      <w:r w:rsidRPr="00625CD9">
        <w:rPr>
          <w:rFonts w:ascii="Times New Roman" w:eastAsia="Times New Roman" w:hAnsi="Times New Roman" w:cs="Times New Roman"/>
          <w:color w:val="CC381E"/>
          <w:szCs w:val="24"/>
          <w:lang w:eastAsia="it-IT"/>
        </w:rPr>
        <w:t>Arbitrati societari</w:t>
      </w:r>
    </w:p>
    <w:p w14:paraId="0808A360" w14:textId="77777777" w:rsidR="00625CD9" w:rsidRPr="00625CD9" w:rsidRDefault="00625CD9" w:rsidP="00625CD9">
      <w:pPr>
        <w:shd w:val="clear" w:color="auto" w:fill="FFFFFF"/>
        <w:spacing w:after="150"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color w:val="333333"/>
          <w:szCs w:val="24"/>
          <w:lang w:eastAsia="it-IT"/>
        </w:rPr>
        <w:t>Tale modello di clausola potrà essere inserito in statuti e/o atti costitutivi di società, in applicazione di quanto previsto dall'art. 34 del d.lgs. n. 5/2003.</w:t>
      </w:r>
    </w:p>
    <w:p w14:paraId="4E705D76" w14:textId="616A9907" w:rsidR="00625CD9" w:rsidRPr="00625CD9" w:rsidRDefault="00625CD9" w:rsidP="00625CD9">
      <w:pPr>
        <w:spacing w:line="240" w:lineRule="auto"/>
        <w:jc w:val="left"/>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i/>
          <w:iCs/>
          <w:color w:val="333333"/>
          <w:szCs w:val="24"/>
          <w:lang w:eastAsia="it-IT"/>
        </w:rPr>
        <w:t>"Tutte le controversie aventi ad oggetto rapporti sociali, comprese quelle relative alla validità delle delibere assembleari, promosse da o contro i soci, da o contro la società, da o contro gli amministratori, da o contro i sindaci, da o contro i liquidatori, saranno risolte mediante arbitrato secondo il Regolamento della Camera Arbitrale di Pescara. Il Tribunale Arbitrale sarà composto da un arbitro unico/tre arbitri**, nominato/i dalla Camera Arbitrale. L'arbitrato sarà rituale e gli arbitri decideranno secondo diritto"</w:t>
      </w:r>
    </w:p>
    <w:p w14:paraId="47BE4B90" w14:textId="77777777" w:rsidR="00625CD9" w:rsidRPr="00625CD9" w:rsidRDefault="00625CD9" w:rsidP="00625CD9">
      <w:pPr>
        <w:shd w:val="clear" w:color="auto" w:fill="FFFFFF"/>
        <w:spacing w:before="300" w:line="240" w:lineRule="auto"/>
        <w:jc w:val="left"/>
        <w:outlineLvl w:val="2"/>
        <w:rPr>
          <w:rFonts w:ascii="Times New Roman" w:eastAsia="Times New Roman" w:hAnsi="Times New Roman" w:cs="Times New Roman"/>
          <w:color w:val="CC381E"/>
          <w:szCs w:val="24"/>
          <w:lang w:eastAsia="it-IT"/>
        </w:rPr>
      </w:pPr>
      <w:r w:rsidRPr="00625CD9">
        <w:rPr>
          <w:rFonts w:ascii="Times New Roman" w:eastAsia="Times New Roman" w:hAnsi="Times New Roman" w:cs="Times New Roman"/>
          <w:color w:val="CC381E"/>
          <w:szCs w:val="24"/>
          <w:lang w:eastAsia="it-IT"/>
        </w:rPr>
        <w:t>Clausola Multi Step - Conciliazione e Arbitrato</w:t>
      </w:r>
    </w:p>
    <w:p w14:paraId="6A65A907" w14:textId="60DDA4C2" w:rsidR="00625CD9" w:rsidRPr="00625CD9" w:rsidRDefault="00625CD9" w:rsidP="00625CD9">
      <w:pPr>
        <w:shd w:val="clear" w:color="auto" w:fill="FFFFFF"/>
        <w:spacing w:after="150"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color w:val="333333"/>
          <w:szCs w:val="24"/>
          <w:lang w:eastAsia="it-IT"/>
        </w:rPr>
        <w:t>Tale modello include entrambi i servizi offerti da</w:t>
      </w:r>
      <w:r>
        <w:rPr>
          <w:rFonts w:ascii="Times New Roman" w:eastAsia="Times New Roman" w:hAnsi="Times New Roman" w:cs="Times New Roman"/>
          <w:color w:val="333333"/>
          <w:szCs w:val="24"/>
          <w:lang w:eastAsia="it-IT"/>
        </w:rPr>
        <w:t>i locali organismi di</w:t>
      </w:r>
      <w:r w:rsidRPr="00625CD9">
        <w:rPr>
          <w:rFonts w:ascii="Times New Roman" w:eastAsia="Times New Roman" w:hAnsi="Times New Roman" w:cs="Times New Roman"/>
          <w:color w:val="333333"/>
          <w:szCs w:val="24"/>
          <w:lang w:eastAsia="it-IT"/>
        </w:rPr>
        <w:t xml:space="preserve"> conciliazione e arbitrato. Qualora insorgano controversie, le parti si avvarranno dell'aiuto di un conciliatore per trovare un accordo e, solo in caso di esito sfavorevole, chiederanno a un Tribunale Arbitrale di decidere la lite nel merito.</w:t>
      </w:r>
    </w:p>
    <w:p w14:paraId="591269F4" w14:textId="1980B6B5" w:rsidR="00625CD9" w:rsidRPr="00625CD9" w:rsidRDefault="00625CD9" w:rsidP="00625CD9">
      <w:pPr>
        <w:spacing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i/>
          <w:iCs/>
          <w:color w:val="333333"/>
          <w:szCs w:val="24"/>
          <w:lang w:eastAsia="it-IT"/>
        </w:rPr>
        <w:t xml:space="preserve">"Le parti sottoporranno le controversie derivanti dal presente atto al tentativo di conciliazione previsto dal Servizio di conciliazione </w:t>
      </w:r>
      <w:r>
        <w:rPr>
          <w:rFonts w:ascii="Times New Roman" w:eastAsia="Times New Roman" w:hAnsi="Times New Roman" w:cs="Times New Roman"/>
          <w:i/>
          <w:iCs/>
          <w:color w:val="333333"/>
          <w:szCs w:val="24"/>
          <w:lang w:eastAsia="it-IT"/>
        </w:rPr>
        <w:t xml:space="preserve">istituito presso il Consiglio dell’Ordine degli Avvocati </w:t>
      </w:r>
      <w:r w:rsidRPr="00625CD9">
        <w:rPr>
          <w:rFonts w:ascii="Times New Roman" w:eastAsia="Times New Roman" w:hAnsi="Times New Roman" w:cs="Times New Roman"/>
          <w:i/>
          <w:iCs/>
          <w:color w:val="333333"/>
          <w:szCs w:val="24"/>
          <w:lang w:eastAsia="it-IT"/>
        </w:rPr>
        <w:t>di Pescara. Nel caso in cui il tentativo fallisca, le controversie, anche di natura non contrattuale, derivanti dal presente atto, relative o connesse allo stesso, saranno risolte mediante arbitrato secondo il Regolamento della Camera Arbitrale di Pescara, da un arbitro unico/tre arbitri**, nominato/i in conformità a tale Regolamento".</w:t>
      </w:r>
    </w:p>
    <w:p w14:paraId="122F8642" w14:textId="77777777" w:rsidR="00625CD9" w:rsidRPr="00625CD9" w:rsidRDefault="00625CD9" w:rsidP="00625CD9">
      <w:pPr>
        <w:shd w:val="clear" w:color="auto" w:fill="FFFFFF"/>
        <w:spacing w:before="300" w:line="240" w:lineRule="auto"/>
        <w:jc w:val="left"/>
        <w:outlineLvl w:val="2"/>
        <w:rPr>
          <w:rFonts w:ascii="Times New Roman" w:eastAsia="Times New Roman" w:hAnsi="Times New Roman" w:cs="Times New Roman"/>
          <w:color w:val="CC381E"/>
          <w:szCs w:val="24"/>
          <w:lang w:eastAsia="it-IT"/>
        </w:rPr>
      </w:pPr>
      <w:r w:rsidRPr="00625CD9">
        <w:rPr>
          <w:rFonts w:ascii="Times New Roman" w:eastAsia="Times New Roman" w:hAnsi="Times New Roman" w:cs="Times New Roman"/>
          <w:color w:val="CC381E"/>
          <w:szCs w:val="24"/>
          <w:lang w:eastAsia="it-IT"/>
        </w:rPr>
        <w:t>Compromesso Arbitrale</w:t>
      </w:r>
    </w:p>
    <w:p w14:paraId="443E588F" w14:textId="77777777" w:rsidR="00625CD9" w:rsidRPr="00625CD9" w:rsidRDefault="00625CD9" w:rsidP="00625CD9">
      <w:pPr>
        <w:shd w:val="clear" w:color="auto" w:fill="FFFFFF"/>
        <w:spacing w:after="150"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color w:val="333333"/>
          <w:szCs w:val="24"/>
          <w:lang w:eastAsia="it-IT"/>
        </w:rPr>
        <w:t>Tale modello potrà essere utilizzato qualora le parti decidano di deferire la controversia in arbitrato, dopo che la lite sia insorta.</w:t>
      </w:r>
    </w:p>
    <w:p w14:paraId="26D843D6" w14:textId="50A9593B" w:rsidR="00625CD9" w:rsidRPr="00625CD9" w:rsidRDefault="00625CD9" w:rsidP="00625CD9">
      <w:pPr>
        <w:spacing w:line="240" w:lineRule="auto"/>
        <w:jc w:val="left"/>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i/>
          <w:iCs/>
          <w:color w:val="333333"/>
          <w:szCs w:val="24"/>
          <w:lang w:eastAsia="it-IT"/>
        </w:rPr>
        <w:t>"I sottoscritti ...... e ...... premesso che tra loro è insorta una controversia avente ad oggetto ..................................... convengono che tale controversia sarà risolta mediante arbitrato secondo il Regolamento della Camera Arbitrale di Pescara. Il Tribunale Arbitrale sarà composto da un arbitro unico/tre arbitri**, nominato/i in conformità a tale Regolamento. Data Firme"</w:t>
      </w:r>
    </w:p>
    <w:p w14:paraId="51AF3312" w14:textId="323E8A26" w:rsidR="00625CD9" w:rsidRPr="00625CD9" w:rsidRDefault="00625CD9" w:rsidP="00625CD9">
      <w:pPr>
        <w:shd w:val="clear" w:color="auto" w:fill="FFFFFF"/>
        <w:spacing w:before="300" w:line="240" w:lineRule="auto"/>
        <w:jc w:val="left"/>
        <w:outlineLvl w:val="2"/>
        <w:rPr>
          <w:rFonts w:ascii="Times New Roman" w:eastAsia="Times New Roman" w:hAnsi="Times New Roman" w:cs="Times New Roman"/>
          <w:color w:val="CC381E"/>
          <w:szCs w:val="24"/>
          <w:lang w:eastAsia="it-IT"/>
        </w:rPr>
      </w:pPr>
      <w:r w:rsidRPr="00625CD9">
        <w:rPr>
          <w:rFonts w:ascii="Times New Roman" w:eastAsia="Times New Roman" w:hAnsi="Times New Roman" w:cs="Times New Roman"/>
          <w:color w:val="CC381E"/>
          <w:szCs w:val="24"/>
          <w:lang w:eastAsia="it-IT"/>
        </w:rPr>
        <w:t>Clausola per arbitrati irrituali</w:t>
      </w:r>
      <w:r w:rsidRPr="00625CD9">
        <w:t xml:space="preserve"> </w:t>
      </w:r>
    </w:p>
    <w:p w14:paraId="49471A92" w14:textId="77777777" w:rsidR="00625CD9" w:rsidRPr="00625CD9" w:rsidRDefault="00625CD9" w:rsidP="00625CD9">
      <w:pPr>
        <w:shd w:val="clear" w:color="auto" w:fill="FFFFFF"/>
        <w:spacing w:after="150"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color w:val="333333"/>
          <w:szCs w:val="24"/>
          <w:lang w:eastAsia="it-IT"/>
        </w:rPr>
        <w:t>Tale modello di clausola potrà essere utilizzato qualora le parti vogliano dare al lodo valenza di determinazione contrattuale, anziché gli stessi effetti della sentenza.</w:t>
      </w:r>
    </w:p>
    <w:p w14:paraId="47D3357F" w14:textId="6F9C5E10" w:rsidR="00625CD9" w:rsidRPr="00625CD9" w:rsidRDefault="00625CD9" w:rsidP="00625CD9">
      <w:pPr>
        <w:spacing w:line="240" w:lineRule="auto"/>
        <w:jc w:val="left"/>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i/>
          <w:iCs/>
          <w:color w:val="333333"/>
          <w:szCs w:val="24"/>
          <w:lang w:eastAsia="it-IT"/>
        </w:rPr>
        <w:t>"Tutte le controversie derivanti dal presente atto, relative o connesse allo stesso, saranno risolte mediante arbitrato secondo il Regolamento della Camera Arbitrale di Pescara, da un arbitro unico/tre arbitri**, nominato/i in conformità a tale Regolamento. In deroga all'art. 824 bis c.p.c. le parti convengono che la controversia sia definita dagli arbitri mediante determinazione contrattuale".</w:t>
      </w:r>
    </w:p>
    <w:p w14:paraId="5C533ABA" w14:textId="77777777" w:rsidR="00625CD9" w:rsidRDefault="00625CD9" w:rsidP="00625CD9">
      <w:pPr>
        <w:spacing w:line="240" w:lineRule="auto"/>
        <w:jc w:val="left"/>
        <w:rPr>
          <w:rFonts w:ascii="Times New Roman" w:eastAsia="Times New Roman" w:hAnsi="Times New Roman" w:cs="Times New Roman"/>
          <w:color w:val="333333"/>
          <w:szCs w:val="24"/>
          <w:lang w:eastAsia="it-IT"/>
        </w:rPr>
      </w:pPr>
    </w:p>
    <w:p w14:paraId="0D732664" w14:textId="521B9ABF" w:rsidR="00625CD9" w:rsidRDefault="00625CD9" w:rsidP="00625CD9">
      <w:pPr>
        <w:shd w:val="clear" w:color="auto" w:fill="FFFFFF"/>
        <w:spacing w:after="150" w:line="240" w:lineRule="auto"/>
        <w:rPr>
          <w:rFonts w:ascii="Times New Roman" w:eastAsia="Times New Roman" w:hAnsi="Times New Roman" w:cs="Times New Roman"/>
          <w:color w:val="CC381E"/>
          <w:szCs w:val="24"/>
          <w:lang w:eastAsia="it-IT"/>
        </w:rPr>
      </w:pPr>
      <w:r w:rsidRPr="00625CD9">
        <w:rPr>
          <w:rFonts w:ascii="Times New Roman" w:eastAsia="Times New Roman" w:hAnsi="Times New Roman" w:cs="Times New Roman"/>
          <w:color w:val="CC381E"/>
          <w:szCs w:val="24"/>
          <w:lang w:eastAsia="it-IT"/>
        </w:rPr>
        <w:t>Per le controversie internazionali si rinvia alla Convenzione con la Camera Arbitrale di Milano.</w:t>
      </w:r>
      <w:r>
        <w:rPr>
          <w:rFonts w:ascii="Times New Roman" w:eastAsia="Times New Roman" w:hAnsi="Times New Roman" w:cs="Times New Roman"/>
          <w:color w:val="CC381E"/>
          <w:szCs w:val="24"/>
          <w:lang w:eastAsia="it-IT"/>
        </w:rPr>
        <w:t xml:space="preserve"> </w:t>
      </w:r>
    </w:p>
    <w:p w14:paraId="34A894D1" w14:textId="04AD7521" w:rsidR="00625CD9" w:rsidRPr="00625CD9" w:rsidRDefault="00625CD9" w:rsidP="00625CD9">
      <w:pPr>
        <w:shd w:val="clear" w:color="auto" w:fill="FFFFFF"/>
        <w:spacing w:after="150" w:line="240" w:lineRule="auto"/>
        <w:rPr>
          <w:rFonts w:ascii="Times New Roman" w:eastAsia="Times New Roman" w:hAnsi="Times New Roman" w:cs="Times New Roman"/>
          <w:color w:val="333333"/>
          <w:szCs w:val="24"/>
          <w:lang w:eastAsia="it-IT"/>
        </w:rPr>
      </w:pPr>
      <w:r w:rsidRPr="00625CD9">
        <w:rPr>
          <w:rFonts w:ascii="Times New Roman" w:eastAsia="Times New Roman" w:hAnsi="Times New Roman" w:cs="Times New Roman"/>
          <w:szCs w:val="24"/>
          <w:lang w:eastAsia="it-IT"/>
        </w:rPr>
        <w:t>https://www.camera-arbitrale.it/it/arbitrato/clausola-arbitrale/modelli-di-clausola-arbitrale.php?id=222</w:t>
      </w:r>
    </w:p>
    <w:p w14:paraId="3A6AD3A5" w14:textId="77777777" w:rsidR="00E7425D" w:rsidRDefault="00E7425D"/>
    <w:sectPr w:rsidR="00E742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A5"/>
    <w:rsid w:val="000009E1"/>
    <w:rsid w:val="000D2227"/>
    <w:rsid w:val="003408DC"/>
    <w:rsid w:val="004534A5"/>
    <w:rsid w:val="00625CD9"/>
    <w:rsid w:val="00752D25"/>
    <w:rsid w:val="00D55B80"/>
    <w:rsid w:val="00E27C37"/>
    <w:rsid w:val="00E7425D"/>
    <w:rsid w:val="00F94C63"/>
    <w:rsid w:val="00FD0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B671"/>
  <w15:chartTrackingRefBased/>
  <w15:docId w15:val="{6E82EF76-85E2-4E75-AAA5-2585FF56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ED7"/>
    <w:pPr>
      <w:spacing w:after="0" w:line="360" w:lineRule="auto"/>
      <w:jc w:val="both"/>
    </w:pPr>
    <w:rPr>
      <w:rFonts w:ascii="Garamond" w:hAnsi="Garamond"/>
      <w:kern w:val="0"/>
      <w:sz w:val="24"/>
      <w14:ligatures w14:val="none"/>
    </w:rPr>
  </w:style>
  <w:style w:type="paragraph" w:styleId="Titolo3">
    <w:name w:val="heading 3"/>
    <w:basedOn w:val="Normale"/>
    <w:link w:val="Titolo3Carattere"/>
    <w:uiPriority w:val="9"/>
    <w:qFormat/>
    <w:rsid w:val="00625CD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25CD9"/>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625CD9"/>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Enfasicorsivo">
    <w:name w:val="Emphasis"/>
    <w:basedOn w:val="Carpredefinitoparagrafo"/>
    <w:uiPriority w:val="20"/>
    <w:qFormat/>
    <w:rsid w:val="00625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1904">
      <w:bodyDiv w:val="1"/>
      <w:marLeft w:val="0"/>
      <w:marRight w:val="0"/>
      <w:marTop w:val="0"/>
      <w:marBottom w:val="0"/>
      <w:divBdr>
        <w:top w:val="none" w:sz="0" w:space="0" w:color="auto"/>
        <w:left w:val="none" w:sz="0" w:space="0" w:color="auto"/>
        <w:bottom w:val="none" w:sz="0" w:space="0" w:color="auto"/>
        <w:right w:val="none" w:sz="0" w:space="0" w:color="auto"/>
      </w:divBdr>
      <w:divsChild>
        <w:div w:id="1352756854">
          <w:marLeft w:val="0"/>
          <w:marRight w:val="0"/>
          <w:marTop w:val="95"/>
          <w:marBottom w:val="143"/>
          <w:divBdr>
            <w:top w:val="single" w:sz="6" w:space="10" w:color="EDEDED"/>
            <w:left w:val="single" w:sz="6" w:space="14" w:color="EDEDED"/>
            <w:bottom w:val="single" w:sz="6" w:space="10" w:color="EDEDED"/>
            <w:right w:val="single" w:sz="6" w:space="14" w:color="EDEDED"/>
          </w:divBdr>
        </w:div>
        <w:div w:id="1505318521">
          <w:marLeft w:val="0"/>
          <w:marRight w:val="0"/>
          <w:marTop w:val="95"/>
          <w:marBottom w:val="143"/>
          <w:divBdr>
            <w:top w:val="single" w:sz="6" w:space="10" w:color="EDEDED"/>
            <w:left w:val="single" w:sz="6" w:space="14" w:color="EDEDED"/>
            <w:bottom w:val="single" w:sz="6" w:space="10" w:color="EDEDED"/>
            <w:right w:val="single" w:sz="6" w:space="14" w:color="EDEDED"/>
          </w:divBdr>
        </w:div>
        <w:div w:id="2001806577">
          <w:marLeft w:val="0"/>
          <w:marRight w:val="0"/>
          <w:marTop w:val="95"/>
          <w:marBottom w:val="143"/>
          <w:divBdr>
            <w:top w:val="single" w:sz="6" w:space="10" w:color="EDEDED"/>
            <w:left w:val="single" w:sz="6" w:space="14" w:color="EDEDED"/>
            <w:bottom w:val="single" w:sz="6" w:space="10" w:color="EDEDED"/>
            <w:right w:val="single" w:sz="6" w:space="14" w:color="EDEDED"/>
          </w:divBdr>
        </w:div>
        <w:div w:id="1348168852">
          <w:marLeft w:val="0"/>
          <w:marRight w:val="0"/>
          <w:marTop w:val="95"/>
          <w:marBottom w:val="143"/>
          <w:divBdr>
            <w:top w:val="single" w:sz="6" w:space="10" w:color="EDEDED"/>
            <w:left w:val="single" w:sz="6" w:space="14" w:color="EDEDED"/>
            <w:bottom w:val="single" w:sz="6" w:space="10" w:color="EDEDED"/>
            <w:right w:val="single" w:sz="6" w:space="14" w:color="EDEDED"/>
          </w:divBdr>
        </w:div>
        <w:div w:id="441533422">
          <w:marLeft w:val="0"/>
          <w:marRight w:val="0"/>
          <w:marTop w:val="95"/>
          <w:marBottom w:val="143"/>
          <w:divBdr>
            <w:top w:val="single" w:sz="6" w:space="10" w:color="EDEDED"/>
            <w:left w:val="single" w:sz="6" w:space="14" w:color="EDEDED"/>
            <w:bottom w:val="single" w:sz="6" w:space="10" w:color="EDEDED"/>
            <w:right w:val="single" w:sz="6" w:space="14" w:color="EDEDED"/>
          </w:divBdr>
        </w:div>
        <w:div w:id="227158939">
          <w:marLeft w:val="0"/>
          <w:marRight w:val="0"/>
          <w:marTop w:val="95"/>
          <w:marBottom w:val="143"/>
          <w:divBdr>
            <w:top w:val="single" w:sz="6" w:space="10" w:color="EDEDED"/>
            <w:left w:val="single" w:sz="6" w:space="14" w:color="EDEDED"/>
            <w:bottom w:val="single" w:sz="6" w:space="10" w:color="EDEDED"/>
            <w:right w:val="single" w:sz="6" w:space="14" w:color="EDEDED"/>
          </w:divBdr>
        </w:div>
        <w:div w:id="1543056045">
          <w:marLeft w:val="0"/>
          <w:marRight w:val="0"/>
          <w:marTop w:val="95"/>
          <w:marBottom w:val="143"/>
          <w:divBdr>
            <w:top w:val="single" w:sz="6" w:space="10" w:color="EDEDED"/>
            <w:left w:val="single" w:sz="6" w:space="14" w:color="EDEDED"/>
            <w:bottom w:val="single" w:sz="6" w:space="10" w:color="EDEDED"/>
            <w:right w:val="single" w:sz="6" w:space="14" w:color="EDEDED"/>
          </w:divBdr>
        </w:div>
        <w:div w:id="891965309">
          <w:marLeft w:val="0"/>
          <w:marRight w:val="0"/>
          <w:marTop w:val="95"/>
          <w:marBottom w:val="143"/>
          <w:divBdr>
            <w:top w:val="single" w:sz="6" w:space="10" w:color="CDCDCD"/>
            <w:left w:val="single" w:sz="6" w:space="14" w:color="CDCDCD"/>
            <w:bottom w:val="single" w:sz="6" w:space="10" w:color="CDCDCD"/>
            <w:right w:val="single" w:sz="6" w:space="14" w:color="CDCDCD"/>
          </w:divBdr>
        </w:div>
        <w:div w:id="6375450">
          <w:marLeft w:val="0"/>
          <w:marRight w:val="0"/>
          <w:marTop w:val="95"/>
          <w:marBottom w:val="143"/>
          <w:divBdr>
            <w:top w:val="single" w:sz="6" w:space="10" w:color="EDEDED"/>
            <w:left w:val="single" w:sz="6" w:space="14" w:color="EDEDED"/>
            <w:bottom w:val="single" w:sz="6" w:space="10" w:color="EDEDED"/>
            <w:right w:val="single" w:sz="6" w:space="14" w:color="EDEDE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4</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Antonio Ferrara</dc:creator>
  <cp:keywords/>
  <dc:description/>
  <cp:lastModifiedBy>Ordine Avvocati</cp:lastModifiedBy>
  <cp:revision>2</cp:revision>
  <dcterms:created xsi:type="dcterms:W3CDTF">2023-07-17T11:29:00Z</dcterms:created>
  <dcterms:modified xsi:type="dcterms:W3CDTF">2023-07-17T11:29:00Z</dcterms:modified>
</cp:coreProperties>
</file>